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2" w:rsidRDefault="00000BB1">
      <w:pPr>
        <w:pStyle w:val="Corpodetexto"/>
        <w:spacing w:before="71" w:line="141" w:lineRule="exact"/>
        <w:ind w:left="102"/>
      </w:pPr>
      <w:r>
        <w:t>Anexo 1 - OFÍCIO CIRCULAR Nº 15/2021/GP</w:t>
      </w:r>
    </w:p>
    <w:p w:rsidR="00FF0532" w:rsidRDefault="00000BB1">
      <w:pPr>
        <w:tabs>
          <w:tab w:val="left" w:pos="3833"/>
          <w:tab w:val="right" w:pos="10682"/>
        </w:tabs>
        <w:spacing w:after="6" w:line="164" w:lineRule="exact"/>
        <w:ind w:left="102"/>
        <w:rPr>
          <w:sz w:val="16"/>
        </w:rPr>
      </w:pPr>
      <w:r>
        <w:rPr>
          <w:sz w:val="14"/>
        </w:rPr>
        <w:t>3226/2021 - Quarta-feira, 19 de Maio de 2021</w:t>
      </w:r>
      <w:r>
        <w:rPr>
          <w:sz w:val="14"/>
        </w:rPr>
        <w:tab/>
      </w:r>
      <w:r>
        <w:rPr>
          <w:sz w:val="16"/>
        </w:rPr>
        <w:t>Tribunal Regional do Trabalho da 2ª Região</w:t>
      </w:r>
      <w:r>
        <w:rPr>
          <w:sz w:val="16"/>
        </w:rPr>
        <w:tab/>
        <w:t>1</w:t>
      </w:r>
    </w:p>
    <w:p w:rsidR="00FF0532" w:rsidRDefault="00000BB1">
      <w:pPr>
        <w:pStyle w:val="Corpodetexto"/>
        <w:spacing w:line="59" w:lineRule="exact"/>
        <w:ind w:left="103"/>
        <w:rPr>
          <w:sz w:val="5"/>
        </w:rPr>
      </w:pPr>
      <w:r>
        <w:rPr>
          <w:noProof/>
          <w:sz w:val="5"/>
          <w:lang w:val="pt-BR" w:eastAsia="pt-BR"/>
        </w:rPr>
        <w:drawing>
          <wp:inline distT="0" distB="0" distL="0" distR="0">
            <wp:extent cx="6701504" cy="380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504" cy="3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32" w:rsidRDefault="00FF0532">
      <w:pPr>
        <w:pStyle w:val="Corpodetexto"/>
        <w:rPr>
          <w:sz w:val="20"/>
        </w:rPr>
      </w:pPr>
    </w:p>
    <w:p w:rsidR="00FF0532" w:rsidRDefault="00FF0532">
      <w:pPr>
        <w:pStyle w:val="Corpodetexto"/>
        <w:rPr>
          <w:sz w:val="20"/>
        </w:rPr>
      </w:pPr>
    </w:p>
    <w:p w:rsidR="00FF0532" w:rsidRDefault="00FF0532">
      <w:pPr>
        <w:pStyle w:val="Corpodetexto"/>
        <w:rPr>
          <w:sz w:val="20"/>
        </w:rPr>
      </w:pPr>
    </w:p>
    <w:p w:rsidR="0044464F" w:rsidRDefault="0044464F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jc w:val="center"/>
        <w:rPr>
          <w:rFonts w:ascii="Arial" w:hAnsi="Arial" w:cs="Arial"/>
        </w:rPr>
      </w:pPr>
    </w:p>
    <w:p w:rsidR="00E41378" w:rsidRPr="00E41378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jc w:val="center"/>
        <w:rPr>
          <w:rFonts w:ascii="Arial" w:hAnsi="Arial" w:cs="Arial"/>
        </w:rPr>
      </w:pPr>
      <w:r w:rsidRPr="00E41378">
        <w:rPr>
          <w:rFonts w:ascii="Arial" w:hAnsi="Arial" w:cs="Arial"/>
        </w:rPr>
        <w:t xml:space="preserve">ANEXO ÚNICO DA </w:t>
      </w:r>
      <w:hyperlink r:id="rId6" w:anchor="/redireciona/ato-normativo/%22ATO-NORMATIVO-3242%22" w:history="1">
        <w:r w:rsidRPr="00E41378">
          <w:rPr>
            <w:rStyle w:val="Hyperlink"/>
            <w:rFonts w:ascii="Arial" w:hAnsi="Arial" w:cs="Arial"/>
          </w:rPr>
          <w:t>INSTRUÇÃO NORMATIVA-TCU Nº 87, DE 12 DE AGOSTO DE 2020</w:t>
        </w:r>
      </w:hyperlink>
    </w:p>
    <w:p w:rsidR="00E41378" w:rsidRPr="00A9069D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06"/>
      </w:tblGrid>
      <w:tr w:rsidR="00E41378" w:rsidRPr="00315A6F" w:rsidTr="009037B4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  <w:hideMark/>
          </w:tcPr>
          <w:p w:rsidR="00E41378" w:rsidRPr="00E41378" w:rsidRDefault="00E41378" w:rsidP="009037B4">
            <w:pPr>
              <w:ind w:right="-85"/>
              <w:jc w:val="center"/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  <w:b/>
                <w:caps/>
              </w:rPr>
              <w:t>I - FORMULÁRIO DE AUTORIZAÇÃO DE ACESSO AOS DADOS DAS DECLARAÇÕES DE AJUSTE ANUAL DO IMPOSTO DE RENDA PESSOA FÍSICA</w:t>
            </w:r>
          </w:p>
        </w:tc>
      </w:tr>
    </w:tbl>
    <w:p w:rsidR="00E41378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</w:pPr>
    </w:p>
    <w:p w:rsidR="00067ACB" w:rsidRDefault="00067ACB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6"/>
        <w:gridCol w:w="4270"/>
      </w:tblGrid>
      <w:tr w:rsidR="00067ACB" w:rsidRPr="00E41378" w:rsidTr="00230EC0"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:rsidR="00067ACB" w:rsidRPr="00E41378" w:rsidRDefault="00067ACB" w:rsidP="00067ACB">
            <w:pPr>
              <w:ind w:right="-85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t>dados pessoais</w:t>
            </w:r>
          </w:p>
        </w:tc>
      </w:tr>
      <w:tr w:rsidR="0024170C" w:rsidRPr="00E41378" w:rsidTr="0024170C">
        <w:tc>
          <w:tcPr>
            <w:tcW w:w="5000" w:type="pct"/>
            <w:gridSpan w:val="2"/>
            <w:vAlign w:val="center"/>
          </w:tcPr>
          <w:p w:rsidR="0024170C" w:rsidRPr="00E41378" w:rsidRDefault="0024170C" w:rsidP="00903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NOME</w:t>
            </w:r>
          </w:p>
        </w:tc>
      </w:tr>
      <w:tr w:rsidR="00102223" w:rsidRPr="00E41378" w:rsidTr="00102223">
        <w:tc>
          <w:tcPr>
            <w:tcW w:w="3060" w:type="pct"/>
            <w:vAlign w:val="center"/>
            <w:hideMark/>
          </w:tcPr>
          <w:p w:rsidR="00102223" w:rsidRPr="00E41378" w:rsidRDefault="00102223" w:rsidP="009037B4">
            <w:pPr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  <w:caps/>
              </w:rPr>
              <w:t>MATRICULA Nº</w:t>
            </w:r>
          </w:p>
        </w:tc>
        <w:tc>
          <w:tcPr>
            <w:tcW w:w="1940" w:type="pct"/>
            <w:vAlign w:val="center"/>
            <w:hideMark/>
          </w:tcPr>
          <w:p w:rsidR="00102223" w:rsidRPr="00E41378" w:rsidRDefault="00102223" w:rsidP="009037B4">
            <w:pPr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</w:rPr>
              <w:t>CPF Nº</w:t>
            </w:r>
          </w:p>
        </w:tc>
      </w:tr>
      <w:tr w:rsidR="00102223" w:rsidRPr="00E41378" w:rsidTr="00102223">
        <w:tc>
          <w:tcPr>
            <w:tcW w:w="3060" w:type="pct"/>
            <w:vAlign w:val="center"/>
            <w:hideMark/>
          </w:tcPr>
          <w:p w:rsidR="00102223" w:rsidRPr="00E41378" w:rsidRDefault="00102223" w:rsidP="009037B4">
            <w:pPr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  <w:caps/>
              </w:rPr>
              <w:t>CARGO/FUNÇÃO</w:t>
            </w:r>
          </w:p>
        </w:tc>
        <w:tc>
          <w:tcPr>
            <w:tcW w:w="1940" w:type="pct"/>
            <w:vAlign w:val="center"/>
            <w:hideMark/>
          </w:tcPr>
          <w:p w:rsidR="00102223" w:rsidRPr="00E41378" w:rsidRDefault="00102223" w:rsidP="009037B4">
            <w:pPr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</w:rPr>
              <w:t>CÓDIGO</w:t>
            </w:r>
          </w:p>
        </w:tc>
      </w:tr>
      <w:tr w:rsidR="00102223" w:rsidRPr="00E41378" w:rsidTr="00102223">
        <w:tc>
          <w:tcPr>
            <w:tcW w:w="3060" w:type="pct"/>
            <w:vAlign w:val="center"/>
            <w:hideMark/>
          </w:tcPr>
          <w:p w:rsidR="00102223" w:rsidRPr="00E41378" w:rsidRDefault="00102223" w:rsidP="009037B4">
            <w:pPr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  <w:caps/>
              </w:rPr>
              <w:t>UNIDADE DE LOTAÇÃO</w:t>
            </w:r>
          </w:p>
        </w:tc>
        <w:tc>
          <w:tcPr>
            <w:tcW w:w="1940" w:type="pct"/>
            <w:vAlign w:val="center"/>
            <w:hideMark/>
          </w:tcPr>
          <w:p w:rsidR="00102223" w:rsidRPr="00E41378" w:rsidRDefault="00102223" w:rsidP="009037B4">
            <w:pPr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</w:rPr>
              <w:t>TELEFONE</w:t>
            </w:r>
          </w:p>
        </w:tc>
      </w:tr>
    </w:tbl>
    <w:p w:rsidR="00E41378" w:rsidRPr="00E41378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spacing w:before="1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6"/>
      </w:tblGrid>
      <w:tr w:rsidR="00E41378" w:rsidRPr="00E41378" w:rsidTr="009037B4">
        <w:tc>
          <w:tcPr>
            <w:tcW w:w="5000" w:type="pct"/>
            <w:shd w:val="clear" w:color="auto" w:fill="F2F2F2"/>
            <w:vAlign w:val="center"/>
            <w:hideMark/>
          </w:tcPr>
          <w:p w:rsidR="00E41378" w:rsidRPr="00E41378" w:rsidRDefault="00E41378" w:rsidP="009037B4">
            <w:pPr>
              <w:ind w:right="-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>AUTORIZAÇão</w:t>
            </w:r>
          </w:p>
        </w:tc>
      </w:tr>
      <w:tr w:rsidR="00E41378" w:rsidRPr="00E41378" w:rsidTr="009037B4">
        <w:tc>
          <w:tcPr>
            <w:tcW w:w="5000" w:type="pct"/>
            <w:vAlign w:val="center"/>
            <w:hideMark/>
          </w:tcPr>
          <w:p w:rsidR="00E41378" w:rsidRPr="00E41378" w:rsidRDefault="00E41378" w:rsidP="009037B4">
            <w:pPr>
              <w:jc w:val="both"/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</w:rPr>
              <w:t xml:space="preserve">Autorizo, para fins de cumprimento da exigência contida nos arts. 1º e 2º da </w:t>
            </w:r>
            <w:hyperlink r:id="rId7" w:history="1">
              <w:r w:rsidRPr="003E03E3">
                <w:rPr>
                  <w:rStyle w:val="Hyperlink"/>
                  <w:rFonts w:ascii="Arial" w:hAnsi="Arial" w:cs="Arial"/>
                </w:rPr>
                <w:t>Lei 8.730, de 1993</w:t>
              </w:r>
            </w:hyperlink>
            <w:r w:rsidRPr="00E41378">
              <w:rPr>
                <w:rFonts w:ascii="Arial" w:hAnsi="Arial" w:cs="Arial"/>
              </w:rPr>
              <w:t>, o Tribunal de Contas da União a ter acesso às minhas Declarações de Ajuste Anual do Imposto de Renda Pessoa Física e das eventuais retificações apresentadas à Secretaria da Receita Federal do Brasil.</w:t>
            </w:r>
          </w:p>
        </w:tc>
      </w:tr>
    </w:tbl>
    <w:p w:rsidR="00E41378" w:rsidRPr="00E41378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rFonts w:ascii="Arial" w:hAnsi="Arial" w:cs="Arial"/>
        </w:rPr>
      </w:pPr>
    </w:p>
    <w:p w:rsidR="00E41378" w:rsidRPr="00E41378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rFonts w:ascii="Arial" w:hAnsi="Arial" w:cs="Arial"/>
        </w:rPr>
      </w:pPr>
      <w:r w:rsidRPr="00E41378">
        <w:rPr>
          <w:rFonts w:ascii="Arial" w:hAnsi="Arial" w:cs="Arial"/>
        </w:rPr>
        <w:t>Observações:</w:t>
      </w:r>
    </w:p>
    <w:p w:rsidR="00E41378" w:rsidRDefault="00E41378" w:rsidP="00E41378">
      <w:pPr>
        <w:jc w:val="both"/>
        <w:rPr>
          <w:rFonts w:ascii="Arial" w:hAnsi="Arial" w:cs="Arial"/>
        </w:rPr>
      </w:pPr>
      <w:r w:rsidRPr="00E41378">
        <w:rPr>
          <w:rFonts w:ascii="Arial" w:hAnsi="Arial" w:cs="Arial"/>
        </w:rPr>
        <w:t>A presente autorização permitirá acesso às informações referentes até ao último ano de exercício em que a autoridade, servidor ou empregado deixar de ocupar o cargo, emprego ou função pública e que constarão na Declaração de Ajuste Anual do Imposto de Renda Pessoa Física a ser apresentada à RFB no ano seguinte.</w:t>
      </w:r>
    </w:p>
    <w:p w:rsidR="00067ACB" w:rsidRPr="00E41378" w:rsidRDefault="00067ACB" w:rsidP="00E41378">
      <w:pPr>
        <w:jc w:val="both"/>
        <w:rPr>
          <w:rFonts w:ascii="Arial" w:hAnsi="Arial" w:cs="Arial"/>
        </w:rPr>
      </w:pPr>
    </w:p>
    <w:p w:rsidR="00E41378" w:rsidRPr="00E41378" w:rsidRDefault="00E41378" w:rsidP="00E41378">
      <w:pPr>
        <w:tabs>
          <w:tab w:val="left" w:pos="1418"/>
          <w:tab w:val="left" w:pos="1985"/>
          <w:tab w:val="left" w:pos="2552"/>
          <w:tab w:val="left" w:pos="3402"/>
          <w:tab w:val="left" w:pos="4253"/>
          <w:tab w:val="left" w:pos="482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3"/>
        <w:gridCol w:w="5503"/>
      </w:tblGrid>
      <w:tr w:rsidR="00E41378" w:rsidRPr="00E41378" w:rsidTr="009037B4">
        <w:trPr>
          <w:trHeight w:val="1759"/>
        </w:trPr>
        <w:tc>
          <w:tcPr>
            <w:tcW w:w="2500" w:type="pct"/>
            <w:shd w:val="clear" w:color="auto" w:fill="FFFFFF"/>
            <w:vAlign w:val="center"/>
          </w:tcPr>
          <w:p w:rsidR="00E41378" w:rsidRPr="00E41378" w:rsidRDefault="00E41378" w:rsidP="00067ACB">
            <w:pPr>
              <w:jc w:val="center"/>
              <w:rPr>
                <w:rFonts w:ascii="Arial" w:hAnsi="Arial" w:cs="Arial"/>
                <w:caps/>
              </w:rPr>
            </w:pPr>
          </w:p>
          <w:p w:rsidR="00E41378" w:rsidRPr="00E41378" w:rsidRDefault="00E41378" w:rsidP="00067ACB">
            <w:pPr>
              <w:jc w:val="center"/>
              <w:rPr>
                <w:rFonts w:ascii="Arial" w:hAnsi="Arial" w:cs="Arial"/>
                <w:caps/>
              </w:rPr>
            </w:pPr>
          </w:p>
          <w:p w:rsidR="00E41378" w:rsidRPr="00E41378" w:rsidRDefault="00E41378" w:rsidP="00067ACB">
            <w:pPr>
              <w:jc w:val="center"/>
              <w:rPr>
                <w:rFonts w:ascii="Arial" w:hAnsi="Arial" w:cs="Arial"/>
                <w:caps/>
              </w:rPr>
            </w:pPr>
            <w:r w:rsidRPr="00E41378">
              <w:rPr>
                <w:rFonts w:ascii="Arial" w:hAnsi="Arial" w:cs="Arial"/>
                <w:caps/>
              </w:rPr>
              <w:t>____________________________________</w:t>
            </w:r>
          </w:p>
          <w:p w:rsidR="00E41378" w:rsidRPr="00E41378" w:rsidRDefault="00E41378" w:rsidP="00067ACB">
            <w:pPr>
              <w:jc w:val="center"/>
              <w:rPr>
                <w:rFonts w:ascii="Arial" w:hAnsi="Arial" w:cs="Arial"/>
                <w:caps/>
              </w:rPr>
            </w:pPr>
            <w:r w:rsidRPr="00E41378">
              <w:rPr>
                <w:rFonts w:ascii="Arial" w:hAnsi="Arial" w:cs="Arial"/>
                <w:caps/>
              </w:rPr>
              <w:t>Local e data</w:t>
            </w:r>
          </w:p>
          <w:p w:rsidR="00E41378" w:rsidRPr="00E41378" w:rsidRDefault="00E41378" w:rsidP="00067ACB">
            <w:pPr>
              <w:ind w:right="-85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E41378" w:rsidRPr="00E41378" w:rsidRDefault="00E41378" w:rsidP="009037B4">
            <w:pPr>
              <w:rPr>
                <w:rFonts w:ascii="Arial" w:hAnsi="Arial" w:cs="Arial"/>
                <w:caps/>
              </w:rPr>
            </w:pPr>
          </w:p>
          <w:p w:rsidR="00E41378" w:rsidRPr="00E41378" w:rsidRDefault="00E41378" w:rsidP="009037B4">
            <w:pPr>
              <w:rPr>
                <w:rFonts w:ascii="Arial" w:hAnsi="Arial" w:cs="Arial"/>
                <w:caps/>
              </w:rPr>
            </w:pPr>
          </w:p>
          <w:p w:rsidR="00E41378" w:rsidRPr="00E41378" w:rsidRDefault="00E41378" w:rsidP="00067ACB">
            <w:pPr>
              <w:jc w:val="center"/>
              <w:rPr>
                <w:rFonts w:ascii="Arial" w:hAnsi="Arial" w:cs="Arial"/>
                <w:caps/>
              </w:rPr>
            </w:pPr>
            <w:r w:rsidRPr="00E41378">
              <w:rPr>
                <w:rFonts w:ascii="Arial" w:hAnsi="Arial" w:cs="Arial"/>
                <w:caps/>
              </w:rPr>
              <w:t>_______________________________________</w:t>
            </w:r>
          </w:p>
          <w:p w:rsidR="00E41378" w:rsidRPr="00E41378" w:rsidRDefault="00E41378" w:rsidP="00067ACB">
            <w:pPr>
              <w:jc w:val="center"/>
              <w:rPr>
                <w:rFonts w:ascii="Arial" w:hAnsi="Arial" w:cs="Arial"/>
                <w:caps/>
              </w:rPr>
            </w:pPr>
            <w:r w:rsidRPr="00E41378">
              <w:rPr>
                <w:rFonts w:ascii="Arial" w:hAnsi="Arial" w:cs="Arial"/>
                <w:caps/>
              </w:rPr>
              <w:t>ASSINATURA</w:t>
            </w:r>
          </w:p>
          <w:p w:rsidR="00E41378" w:rsidRPr="00E41378" w:rsidRDefault="00E41378" w:rsidP="00067ACB">
            <w:pPr>
              <w:jc w:val="center"/>
              <w:rPr>
                <w:rFonts w:ascii="Arial" w:hAnsi="Arial" w:cs="Arial"/>
              </w:rPr>
            </w:pPr>
            <w:r w:rsidRPr="00E41378">
              <w:rPr>
                <w:rFonts w:ascii="Arial" w:hAnsi="Arial" w:cs="Arial"/>
                <w:caps/>
              </w:rPr>
              <w:t>Autoridade/Servidor</w:t>
            </w:r>
          </w:p>
        </w:tc>
      </w:tr>
    </w:tbl>
    <w:p w:rsidR="00E41378" w:rsidRDefault="00E41378" w:rsidP="00E41378"/>
    <w:p w:rsidR="00E41378" w:rsidRPr="009B142B" w:rsidRDefault="00E41378" w:rsidP="00E41378"/>
    <w:p w:rsidR="00E41378" w:rsidRDefault="00E41378" w:rsidP="00E41378"/>
    <w:p w:rsidR="00FF0532" w:rsidRDefault="00FF0532">
      <w:pPr>
        <w:pStyle w:val="Corpodetexto"/>
        <w:spacing w:before="8"/>
        <w:rPr>
          <w:sz w:val="16"/>
        </w:rPr>
      </w:pPr>
    </w:p>
    <w:sectPr w:rsidR="00FF0532">
      <w:type w:val="continuous"/>
      <w:pgSz w:w="11910" w:h="16840"/>
      <w:pgMar w:top="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2"/>
    <w:rsid w:val="00000BB1"/>
    <w:rsid w:val="00067ACB"/>
    <w:rsid w:val="00102223"/>
    <w:rsid w:val="0024170C"/>
    <w:rsid w:val="003E03E3"/>
    <w:rsid w:val="0044464F"/>
    <w:rsid w:val="00DA2EC0"/>
    <w:rsid w:val="00E41378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413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2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413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2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73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squisa.apps.tcu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ODAIR MICHELLI JUNIOR</dc:creator>
  <cp:lastModifiedBy>Mariangela</cp:lastModifiedBy>
  <cp:revision>3</cp:revision>
  <dcterms:created xsi:type="dcterms:W3CDTF">2021-05-20T18:33:00Z</dcterms:created>
  <dcterms:modified xsi:type="dcterms:W3CDTF">2021-05-20T18:59:00Z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2021-05-20T00:00:00Z</vt:filetime>
  </property>
</Properties>
</file>